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确定位置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二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6" name="图片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图片 18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说出与自己座位相邻的东面、南面、西面、北面分别是谁。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7" name="图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图片 1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67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要想从大鸣山回到大本营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先要明确大本营在大鸣山的什么方向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再根据已知条件算出大本营距离大鸣山的距离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最后结合方向和距离找出位置即可。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明确观测点与方向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为观测点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可以确定大本营的方向在观测点的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确定被观测点位置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用线段连接两点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测出图上距离长约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按照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 xml:space="preserve"> 厘米表示</w:t>
            </w:r>
            <w:r>
              <w:rPr>
                <w:rFonts w:ascii="NEU-BZ-S92" w:hAnsi="NEU-BZ-S92"/>
              </w:rPr>
              <w:t>100</w:t>
            </w:r>
            <w:r>
              <w:rPr>
                <w:rFonts w:hint="eastAsia" w:eastAsia="方正书宋_GBK"/>
              </w:rPr>
              <w:t xml:space="preserve"> 米可知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实际距离为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米。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8" name="图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图片 18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我知道了用方向和距离相结合来确定位置的方法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应先确定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从而确定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的方向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通过连接两点间的线段测出两者的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进而算出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即可。描述方向要结合实际确定观测点和被观测点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不能随意改变说法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理解“图上</w:t>
            </w:r>
            <w:r>
              <w:rPr>
                <w:rFonts w:ascii="NEU-BZ-S92" w:hAnsi="NEU-BZ-S92"/>
              </w:rPr>
              <w:t>1</w:t>
            </w:r>
            <w:r>
              <w:rPr>
                <w:rFonts w:hint="eastAsia" w:eastAsia="方正书宋_GBK"/>
              </w:rPr>
              <w:t>厘米表示若干米”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掌握图上距离与实际距离的相互换算。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9" name="图片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图片 18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以中学为观测点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用方向和距离相结合来表示出文具店和幼儿园的位置。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727200" cy="1141730"/>
                  <wp:effectExtent l="0" t="0" r="6350" b="1270"/>
                  <wp:docPr id="190" name="GK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GK10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40" cy="114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座次表、课件。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空间想象能力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对方位的熟练掌握。</w:t>
            </w:r>
          </w:p>
        </w:tc>
      </w:tr>
    </w:tbl>
    <w:p>
      <w:pPr>
        <w:spacing w:line="437" w:lineRule="exact"/>
      </w:pPr>
    </w:p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略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大鸣山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北偏东</w:t>
      </w:r>
      <w:r>
        <w:rPr>
          <w:rFonts w:ascii="NEU-BZ-S92" w:hAnsi="NEU-BZ-S92"/>
          <w:sz w:val="24"/>
          <w:szCs w:val="24"/>
        </w:rPr>
        <w:t>45</w:t>
      </w:r>
      <w:r>
        <w:rPr>
          <w:rFonts w:hint="default" w:ascii="NEU-BZ-S92" w:hAnsi="NEU-BZ-S92"/>
          <w:sz w:val="24"/>
          <w:szCs w:val="24"/>
        </w:rPr>
        <w:t>°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5.6　560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观测点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被观测点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图上距离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实际距离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文具店</w:t>
      </w:r>
      <w:r>
        <w:rPr>
          <w:rFonts w:ascii="方正书宋_GBK" w:hAnsi="方正书宋_GBK"/>
          <w:sz w:val="24"/>
          <w:szCs w:val="24"/>
        </w:rPr>
        <w:t>:</w:t>
      </w:r>
      <w:r>
        <w:rPr>
          <w:rFonts w:hint="eastAsia" w:eastAsia="方正书宋_GBK"/>
          <w:sz w:val="24"/>
          <w:szCs w:val="24"/>
        </w:rPr>
        <w:t>北偏西</w:t>
      </w:r>
      <w:r>
        <w:rPr>
          <w:rFonts w:ascii="NEU-BZ-S92" w:hAnsi="NEU-BZ-S92"/>
          <w:sz w:val="24"/>
          <w:szCs w:val="24"/>
        </w:rPr>
        <w:t>23</w:t>
      </w:r>
      <w:r>
        <w:rPr>
          <w:rFonts w:hint="default" w:ascii="NEU-BZ-S92" w:hAnsi="NEU-BZ-S92"/>
          <w:sz w:val="24"/>
          <w:szCs w:val="24"/>
        </w:rPr>
        <w:t>°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ascii="NEU-BZ-S92" w:hAnsi="NEU-BZ-S92"/>
          <w:sz w:val="24"/>
          <w:szCs w:val="24"/>
        </w:rPr>
        <w:t>480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m</w:t>
      </w:r>
      <w:r>
        <w:rPr>
          <w:rFonts w:hint="eastAsia" w:eastAsia="方正书宋_GBK"/>
          <w:sz w:val="24"/>
          <w:szCs w:val="24"/>
        </w:rPr>
        <w:t>处</w:t>
      </w:r>
    </w:p>
    <w:p>
      <w:pPr>
        <w:spacing w:line="293" w:lineRule="exact"/>
        <w:rPr>
          <w:sz w:val="24"/>
          <w:szCs w:val="24"/>
        </w:rPr>
      </w:pPr>
      <w:r>
        <w:rPr>
          <w:rFonts w:hint="eastAsia" w:eastAsia="方正书宋_GBK"/>
          <w:sz w:val="24"/>
          <w:szCs w:val="24"/>
        </w:rPr>
        <w:t>幼儿园</w:t>
      </w:r>
      <w:r>
        <w:rPr>
          <w:rFonts w:ascii="方正书宋_GBK" w:hAnsi="方正书宋_GBK"/>
          <w:sz w:val="24"/>
          <w:szCs w:val="24"/>
        </w:rPr>
        <w:t>:</w:t>
      </w:r>
      <w:r>
        <w:rPr>
          <w:rFonts w:hint="eastAsia" w:eastAsia="方正书宋_GBK"/>
          <w:sz w:val="24"/>
          <w:szCs w:val="24"/>
        </w:rPr>
        <w:t>正北</w:t>
      </w:r>
      <w:r>
        <w:rPr>
          <w:rFonts w:ascii="方正书宋_GBK" w:hAnsi="方正书宋_GBK"/>
          <w:sz w:val="24"/>
          <w:szCs w:val="24"/>
        </w:rPr>
        <w:t>,</w:t>
      </w:r>
      <w:r>
        <w:rPr>
          <w:rFonts w:ascii="NEU-BZ-S92" w:hAnsi="NEU-BZ-S92"/>
          <w:sz w:val="24"/>
          <w:szCs w:val="24"/>
        </w:rPr>
        <w:t>660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m</w:t>
      </w:r>
      <w:r>
        <w:rPr>
          <w:rFonts w:hint="eastAsia" w:eastAsia="方正书宋_GBK"/>
          <w:sz w:val="24"/>
          <w:szCs w:val="24"/>
        </w:rPr>
        <w:t>处</w:t>
      </w:r>
    </w:p>
    <w:p>
      <w:pPr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D13F4"/>
    <w:rsid w:val="708D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2018-09-04T11:37:00Z</dcterms:created>
  <dc:creator>123</dc:creator>
  <cp:lastModifiedBy>123</cp:lastModifiedBy>
  <dcterms:modified xsi:type="dcterms:W3CDTF">2018-09-04T11:40:07Z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